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72"/>
          <w:szCs w:val="7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72"/>
          <w:szCs w:val="72"/>
        </w:rPr>
        <w:t>色谱实验室安全操作规程</w:t>
      </w:r>
    </w:p>
    <w:p>
      <w:pPr>
        <w:pStyle w:val="8"/>
        <w:shd w:val="clear" w:color="auto" w:fill="FFFFFF"/>
        <w:spacing w:before="0" w:beforeAutospacing="0" w:after="0" w:afterAutospacing="0" w:line="360" w:lineRule="auto"/>
        <w:ind w:firstLine="880" w:firstLineChars="200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1258" w:firstLineChars="242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  <w:t>为了维护实验室人员和设备的安全和正常使用。对实验室进行了相关的安全排查，确定了实验室中存在安全隐患的环节，为防止安全事故的发生，做到防患于未然，特制定相关规定。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1258" w:firstLineChars="242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  <w:t>1．实验室安全责任人应保管好灭火器材等消防设备，使之处于良好状态，并掌握各种基本的灭火方法。 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1258" w:firstLineChars="242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  <w:t>2．实验室内不得存放私人物品及与实验无关的物品。严禁把易燃易爆物品带入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  <w:t>实验室。 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1258" w:firstLineChars="242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  <w:t>3．经常检查电气设备、导线、插头插座是否处于完好状态，发现漏电、跳火等现象时，应停止正在进行的实验，解决问题后方可重新使用。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1258" w:firstLineChars="242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  <w:t>4.禁止使用发热设备，设备周围严禁堆放可燃物。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1258" w:firstLineChars="242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  <w:t>5．关于气体的使用。对于使用气体做实验的人员，必须按正常操作使用气体，不使用时，及时关好阀门。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1258" w:firstLineChars="242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  <w:t>6．实验设备的相关参数及用途，不得随意更改。实验设备只能用于本人相关的实验内容，不得挪作他用。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left="0" w:leftChars="0" w:right="0" w:rightChars="0" w:firstLine="1258" w:firstLineChars="242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color w:val="000000"/>
          <w:sz w:val="52"/>
          <w:szCs w:val="52"/>
        </w:rPr>
        <w:t>7．每天离开实验室前，最后离开的人员要检查室内有无火种，切断电源，关闭水源和门窗。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造字工房版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粗圆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116"/>
    <w:rsid w:val="0001327C"/>
    <w:rsid w:val="00081DBF"/>
    <w:rsid w:val="002820FB"/>
    <w:rsid w:val="002B754C"/>
    <w:rsid w:val="00366116"/>
    <w:rsid w:val="00600983"/>
    <w:rsid w:val="007330D6"/>
    <w:rsid w:val="00835E20"/>
    <w:rsid w:val="009163E1"/>
    <w:rsid w:val="00997F85"/>
    <w:rsid w:val="00B24891"/>
    <w:rsid w:val="00C266AD"/>
    <w:rsid w:val="00CB1306"/>
    <w:rsid w:val="136E43B3"/>
    <w:rsid w:val="72C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2017-10-19T02:56:00Z</dcterms:created>
  <dc:creator>微软用户</dc:creator>
  <cp:lastModifiedBy>Administrator</cp:lastModifiedBy>
  <dcterms:modified xsi:type="dcterms:W3CDTF">2017-10-20T02:14:08Z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